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83" w:rsidRDefault="003E0A83" w:rsidP="003E0A83">
      <w:pPr>
        <w:ind w:left="180" w:right="360"/>
        <w:jc w:val="center"/>
        <w:rPr>
          <w:rFonts w:asciiTheme="minorHAnsi" w:hAnsiTheme="minorHAnsi"/>
          <w:b/>
          <w:color w:val="4BACC6"/>
          <w:sz w:val="40"/>
          <w:szCs w:val="40"/>
        </w:rPr>
      </w:pPr>
      <w:r w:rsidRPr="0099692B">
        <w:rPr>
          <w:rFonts w:asciiTheme="minorHAnsi" w:hAnsiTheme="minorHAnsi"/>
          <w:b/>
          <w:color w:val="4BACC6"/>
          <w:sz w:val="40"/>
          <w:szCs w:val="40"/>
        </w:rPr>
        <w:t>Anmeld</w:t>
      </w:r>
      <w:r>
        <w:rPr>
          <w:rFonts w:asciiTheme="minorHAnsi" w:hAnsiTheme="minorHAnsi"/>
          <w:b/>
          <w:color w:val="4BACC6"/>
          <w:sz w:val="40"/>
          <w:szCs w:val="40"/>
        </w:rPr>
        <w:t>ebescheinigung</w:t>
      </w:r>
    </w:p>
    <w:p w:rsidR="003E0A83" w:rsidRPr="0099692B" w:rsidRDefault="003E0A83" w:rsidP="003E0A83">
      <w:pPr>
        <w:ind w:left="180" w:right="360"/>
        <w:jc w:val="center"/>
        <w:rPr>
          <w:rFonts w:asciiTheme="minorHAnsi" w:hAnsiTheme="minorHAnsi"/>
          <w:b/>
          <w:color w:val="4BACC6"/>
          <w:sz w:val="36"/>
          <w:szCs w:val="36"/>
        </w:rPr>
      </w:pPr>
      <w:r w:rsidRPr="0099692B">
        <w:rPr>
          <w:rFonts w:asciiTheme="minorHAnsi" w:hAnsiTheme="minorHAnsi"/>
          <w:b/>
          <w:color w:val="4BACC6"/>
          <w:sz w:val="36"/>
          <w:szCs w:val="36"/>
        </w:rPr>
        <w:t>Aufenthaltsbewilligung für EU</w:t>
      </w:r>
      <w:r>
        <w:rPr>
          <w:rFonts w:asciiTheme="minorHAnsi" w:hAnsiTheme="minorHAnsi"/>
          <w:b/>
          <w:color w:val="4BACC6"/>
          <w:sz w:val="36"/>
          <w:szCs w:val="36"/>
        </w:rPr>
        <w:t>-</w:t>
      </w:r>
      <w:proofErr w:type="spellStart"/>
      <w:r>
        <w:rPr>
          <w:rFonts w:asciiTheme="minorHAnsi" w:hAnsiTheme="minorHAnsi"/>
          <w:b/>
          <w:color w:val="4BACC6"/>
          <w:sz w:val="36"/>
          <w:szCs w:val="36"/>
        </w:rPr>
        <w:t>BürgerI</w:t>
      </w:r>
      <w:r w:rsidRPr="0099692B">
        <w:rPr>
          <w:rFonts w:asciiTheme="minorHAnsi" w:hAnsiTheme="minorHAnsi"/>
          <w:b/>
          <w:color w:val="4BACC6"/>
          <w:sz w:val="36"/>
          <w:szCs w:val="36"/>
        </w:rPr>
        <w:t>nnen</w:t>
      </w:r>
      <w:proofErr w:type="spellEnd"/>
    </w:p>
    <w:p w:rsidR="003E0A83" w:rsidRDefault="003E0A83" w:rsidP="003E0A83">
      <w:pPr>
        <w:ind w:left="180" w:right="360"/>
        <w:jc w:val="both"/>
        <w:rPr>
          <w:rFonts w:asciiTheme="minorHAnsi" w:hAnsiTheme="minorHAnsi"/>
          <w:sz w:val="20"/>
          <w:szCs w:val="20"/>
        </w:rPr>
      </w:pPr>
    </w:p>
    <w:p w:rsidR="003E0A83" w:rsidRPr="0017170C" w:rsidRDefault="003E0A83" w:rsidP="003E0A83">
      <w:p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EU-</w:t>
      </w:r>
      <w:proofErr w:type="spellStart"/>
      <w:r w:rsidRPr="0017170C">
        <w:rPr>
          <w:rFonts w:asciiTheme="minorHAnsi" w:hAnsiTheme="minorHAnsi"/>
          <w:sz w:val="28"/>
          <w:szCs w:val="28"/>
        </w:rPr>
        <w:t>BürgerInnen</w:t>
      </w:r>
      <w:proofErr w:type="spellEnd"/>
      <w:r w:rsidRPr="0017170C">
        <w:rPr>
          <w:rFonts w:asciiTheme="minorHAnsi" w:hAnsiTheme="minorHAnsi"/>
          <w:sz w:val="28"/>
          <w:szCs w:val="28"/>
        </w:rPr>
        <w:t>, die in Österreich leben möchten, müssen sich eine Anmeldebescheinigung ausstellen lassen.</w:t>
      </w:r>
    </w:p>
    <w:p w:rsidR="003E0A83" w:rsidRPr="0017170C" w:rsidRDefault="003E0A83" w:rsidP="003E0A83">
      <w:p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ACHTUNG: Die Anmeldebescheinigung hat NICHTS mit dem Meldezettel zu tun!</w:t>
      </w:r>
    </w:p>
    <w:p w:rsidR="003E0A83" w:rsidRPr="0017170C" w:rsidRDefault="003E0A83" w:rsidP="003E0A83">
      <w:p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Die Anmeldebescheinigung ist eine vom Gesetz vorgeschriebene Aufenthaltsbewilligung für EU-</w:t>
      </w:r>
      <w:proofErr w:type="spellStart"/>
      <w:r w:rsidRPr="0017170C">
        <w:rPr>
          <w:rFonts w:asciiTheme="minorHAnsi" w:hAnsiTheme="minorHAnsi"/>
          <w:sz w:val="28"/>
          <w:szCs w:val="28"/>
        </w:rPr>
        <w:t>BürgerInnen</w:t>
      </w:r>
      <w:proofErr w:type="spellEnd"/>
      <w:r w:rsidRPr="0017170C">
        <w:rPr>
          <w:rFonts w:asciiTheme="minorHAnsi" w:hAnsiTheme="minorHAnsi"/>
          <w:sz w:val="28"/>
          <w:szCs w:val="28"/>
        </w:rPr>
        <w:t>, die sich länger als 3 Monate in Österreich aufhalten.</w:t>
      </w:r>
    </w:p>
    <w:p w:rsidR="003E0A83" w:rsidRPr="0017170C" w:rsidRDefault="003E0A83" w:rsidP="003E0A83">
      <w:p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Die Anmeldebescheinigung muss persönlich beantragt und abgeholt werden</w:t>
      </w:r>
    </w:p>
    <w:p w:rsidR="003E0A83" w:rsidRPr="0017170C" w:rsidRDefault="003E0A83" w:rsidP="003E0A83">
      <w:pPr>
        <w:pStyle w:val="Listenabsatz"/>
        <w:numPr>
          <w:ilvl w:val="0"/>
          <w:numId w:val="17"/>
        </w:num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in Graz bei dem Amt der Steiermärkischen Landesregierung, FA 7C</w:t>
      </w:r>
    </w:p>
    <w:p w:rsidR="003E0A83" w:rsidRPr="0017170C" w:rsidRDefault="003E0A83" w:rsidP="003E0A83">
      <w:pPr>
        <w:tabs>
          <w:tab w:val="left" w:pos="2694"/>
        </w:tabs>
        <w:ind w:left="180"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ab/>
        <w:t>Paulustorgasse 4, 8010 Graz</w:t>
      </w:r>
    </w:p>
    <w:p w:rsidR="003E0A83" w:rsidRPr="0017170C" w:rsidRDefault="003E0A83" w:rsidP="003E0A83">
      <w:pPr>
        <w:pStyle w:val="Listenabsatz"/>
        <w:numPr>
          <w:ilvl w:val="0"/>
          <w:numId w:val="17"/>
        </w:num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in den Steirischen Bezirken ist die jeweilige Bezirkshauptmannschaft zuständig.</w:t>
      </w:r>
    </w:p>
    <w:p w:rsidR="003E0A83" w:rsidRPr="0017170C" w:rsidRDefault="003E0A83" w:rsidP="003E0A83">
      <w:pPr>
        <w:ind w:left="180" w:right="360"/>
        <w:rPr>
          <w:rFonts w:asciiTheme="minorHAnsi" w:hAnsiTheme="minorHAnsi"/>
          <w:sz w:val="28"/>
          <w:szCs w:val="28"/>
        </w:rPr>
      </w:pPr>
    </w:p>
    <w:p w:rsidR="003E0A83" w:rsidRPr="0017170C" w:rsidRDefault="003E0A83" w:rsidP="003E0A83">
      <w:pPr>
        <w:ind w:left="180" w:right="360"/>
        <w:rPr>
          <w:rFonts w:asciiTheme="minorHAnsi" w:hAnsiTheme="minorHAnsi"/>
          <w:sz w:val="28"/>
          <w:szCs w:val="28"/>
          <w:u w:val="single"/>
        </w:rPr>
      </w:pPr>
      <w:r w:rsidRPr="0017170C">
        <w:rPr>
          <w:rFonts w:asciiTheme="minorHAnsi" w:hAnsiTheme="minorHAnsi"/>
          <w:sz w:val="28"/>
          <w:szCs w:val="28"/>
          <w:u w:val="single"/>
        </w:rPr>
        <w:t>Was brauche ich um die Anmeldebescheinigung zu beantragen?</w:t>
      </w:r>
    </w:p>
    <w:p w:rsidR="003E0A83" w:rsidRPr="0017170C" w:rsidRDefault="003E0A83" w:rsidP="003E0A83">
      <w:pPr>
        <w:pStyle w:val="Listenabsatz"/>
        <w:numPr>
          <w:ilvl w:val="0"/>
          <w:numId w:val="17"/>
        </w:numPr>
        <w:ind w:right="360"/>
        <w:rPr>
          <w:rFonts w:asciiTheme="minorHAnsi" w:hAnsiTheme="minorHAnsi"/>
          <w:sz w:val="28"/>
          <w:szCs w:val="28"/>
          <w:u w:val="single"/>
        </w:rPr>
      </w:pPr>
      <w:r w:rsidRPr="0017170C">
        <w:rPr>
          <w:rFonts w:asciiTheme="minorHAnsi" w:hAnsiTheme="minorHAnsi"/>
          <w:sz w:val="28"/>
          <w:szCs w:val="28"/>
        </w:rPr>
        <w:t>Reisepass</w:t>
      </w:r>
    </w:p>
    <w:p w:rsidR="003E0A83" w:rsidRPr="0017170C" w:rsidRDefault="003E0A83" w:rsidP="003E0A83">
      <w:pPr>
        <w:numPr>
          <w:ilvl w:val="0"/>
          <w:numId w:val="17"/>
        </w:numPr>
        <w:suppressAutoHyphens w:val="0"/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Bestätigung der Arbeitgeberin/des Arbeitgebers</w:t>
      </w:r>
    </w:p>
    <w:p w:rsidR="003E0A83" w:rsidRPr="0017170C" w:rsidRDefault="003E0A83" w:rsidP="003E0A83">
      <w:pPr>
        <w:numPr>
          <w:ilvl w:val="0"/>
          <w:numId w:val="17"/>
        </w:numPr>
        <w:suppressAutoHyphens w:val="0"/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oder Bestätigung über eine selbständige Tätigkeit</w:t>
      </w:r>
    </w:p>
    <w:p w:rsidR="003E0A83" w:rsidRPr="0017170C" w:rsidRDefault="003E0A83" w:rsidP="003E0A83">
      <w:pPr>
        <w:numPr>
          <w:ilvl w:val="0"/>
          <w:numId w:val="17"/>
        </w:numPr>
        <w:suppressAutoHyphens w:val="0"/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oder Nachweis über eine bestehende Krankenversicherung z.B. bei der SVA</w:t>
      </w:r>
    </w:p>
    <w:p w:rsidR="003E0A83" w:rsidRPr="0017170C" w:rsidRDefault="003E0A83" w:rsidP="003E0A83">
      <w:pPr>
        <w:numPr>
          <w:ilvl w:val="0"/>
          <w:numId w:val="17"/>
        </w:numPr>
        <w:suppressAutoHyphens w:val="0"/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Einkommensnachweis</w:t>
      </w:r>
      <w:bookmarkStart w:id="0" w:name="_GoBack"/>
      <w:bookmarkEnd w:id="0"/>
    </w:p>
    <w:p w:rsidR="003E0A83" w:rsidRPr="0017170C" w:rsidRDefault="003E0A83" w:rsidP="003E0A83">
      <w:pPr>
        <w:ind w:left="180" w:right="360"/>
        <w:rPr>
          <w:rFonts w:asciiTheme="minorHAnsi" w:hAnsiTheme="minorHAnsi"/>
          <w:sz w:val="28"/>
          <w:szCs w:val="28"/>
        </w:rPr>
      </w:pPr>
    </w:p>
    <w:p w:rsidR="003E0A83" w:rsidRPr="0017170C" w:rsidRDefault="003E0A83" w:rsidP="003E0A83">
      <w:pPr>
        <w:ind w:left="180"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Die Anmeldebescheinigung ist eine notwendige Voraussetzung für den Bezug von Familienbeihilfe und Kinderbetreuungsgeld.</w:t>
      </w:r>
    </w:p>
    <w:p w:rsidR="003E0A83" w:rsidRPr="0017170C" w:rsidRDefault="003E0A83" w:rsidP="003E0A83">
      <w:pPr>
        <w:ind w:right="360"/>
        <w:jc w:val="both"/>
        <w:rPr>
          <w:rFonts w:asciiTheme="minorHAnsi" w:hAnsiTheme="minorHAnsi"/>
          <w:sz w:val="28"/>
          <w:szCs w:val="28"/>
        </w:rPr>
      </w:pPr>
    </w:p>
    <w:p w:rsidR="003E0A83" w:rsidRPr="0017170C" w:rsidRDefault="003E0A83" w:rsidP="003E0A83">
      <w:pPr>
        <w:ind w:right="360"/>
        <w:jc w:val="both"/>
        <w:rPr>
          <w:rFonts w:asciiTheme="minorHAnsi" w:hAnsiTheme="minorHAnsi"/>
          <w:b/>
          <w:sz w:val="28"/>
          <w:szCs w:val="28"/>
        </w:rPr>
      </w:pPr>
      <w:r w:rsidRPr="0017170C">
        <w:rPr>
          <w:rFonts w:asciiTheme="minorHAnsi" w:hAnsiTheme="minorHAnsi"/>
          <w:b/>
          <w:sz w:val="28"/>
          <w:szCs w:val="28"/>
        </w:rPr>
        <w:t>Wer keine Anmeldebescheinigung hat, riskiert eine Verwaltungsstrafe.</w:t>
      </w:r>
    </w:p>
    <w:p w:rsidR="003E0A83" w:rsidRDefault="003E0A83" w:rsidP="003E0A83">
      <w:pPr>
        <w:rPr>
          <w:b/>
          <w:noProof/>
          <w:sz w:val="28"/>
          <w:szCs w:val="28"/>
          <w:lang w:eastAsia="de-AT"/>
        </w:rPr>
      </w:pPr>
    </w:p>
    <w:p w:rsidR="003E0A83" w:rsidRPr="0017170C" w:rsidRDefault="003E0A83" w:rsidP="003E0A83">
      <w:pPr>
        <w:jc w:val="center"/>
        <w:rPr>
          <w:rFonts w:asciiTheme="minorHAnsi" w:hAnsiTheme="minorHAnsi"/>
          <w:b/>
          <w:noProof/>
          <w:sz w:val="28"/>
          <w:szCs w:val="28"/>
          <w:lang w:eastAsia="de-AT"/>
        </w:rPr>
      </w:pP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>Für mehr Informationen stehen dir die Beraterinnen von SXA-Info zur Verfügung.</w:t>
      </w:r>
    </w:p>
    <w:p w:rsidR="003E0A83" w:rsidRPr="0017170C" w:rsidRDefault="003E0A83" w:rsidP="003E0A83">
      <w:pPr>
        <w:jc w:val="center"/>
        <w:rPr>
          <w:rFonts w:asciiTheme="minorHAnsi" w:hAnsiTheme="minorHAnsi"/>
          <w:b/>
          <w:noProof/>
          <w:sz w:val="28"/>
          <w:szCs w:val="28"/>
          <w:lang w:eastAsia="de-AT"/>
        </w:rPr>
      </w:pP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>Wir beraten kostenlos, anonym und vertraulich:</w:t>
      </w:r>
    </w:p>
    <w:p w:rsidR="003E0A83" w:rsidRPr="0017170C" w:rsidRDefault="003E0A83" w:rsidP="003E0A83">
      <w:pPr>
        <w:spacing w:line="276" w:lineRule="auto"/>
        <w:jc w:val="both"/>
        <w:rPr>
          <w:rFonts w:asciiTheme="minorHAnsi" w:hAnsiTheme="minorHAnsi"/>
          <w:b/>
          <w:noProof/>
          <w:sz w:val="28"/>
          <w:szCs w:val="28"/>
          <w:lang w:eastAsia="de-AT"/>
        </w:rPr>
      </w:pPr>
    </w:p>
    <w:p w:rsidR="003E0A83" w:rsidRPr="0017170C" w:rsidRDefault="003E0A83" w:rsidP="003E0A83">
      <w:pPr>
        <w:tabs>
          <w:tab w:val="left" w:pos="3402"/>
          <w:tab w:val="left" w:pos="6804"/>
        </w:tabs>
        <w:spacing w:line="276" w:lineRule="auto"/>
        <w:jc w:val="both"/>
        <w:rPr>
          <w:rFonts w:asciiTheme="minorHAnsi" w:hAnsiTheme="minorHAnsi"/>
          <w:b/>
          <w:noProof/>
          <w:sz w:val="28"/>
          <w:szCs w:val="28"/>
          <w:lang w:eastAsia="de-AT"/>
        </w:rPr>
      </w:pP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>rumänisch, ungarisch</w:t>
      </w: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ab/>
        <w:t>slowakisch, tschechisch</w:t>
      </w: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ab/>
        <w:t>englisch, deutsch</w:t>
      </w:r>
    </w:p>
    <w:p w:rsidR="003E0A83" w:rsidRPr="0017170C" w:rsidRDefault="003E0A83" w:rsidP="003E0A83">
      <w:pPr>
        <w:tabs>
          <w:tab w:val="left" w:pos="3402"/>
          <w:tab w:val="left" w:pos="6804"/>
        </w:tabs>
        <w:spacing w:line="276" w:lineRule="auto"/>
        <w:jc w:val="both"/>
        <w:rPr>
          <w:rFonts w:asciiTheme="minorHAnsi" w:hAnsiTheme="minorHAnsi"/>
          <w:b/>
          <w:noProof/>
          <w:sz w:val="28"/>
          <w:szCs w:val="28"/>
          <w:lang w:eastAsia="de-AT"/>
        </w:rPr>
      </w:pP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>0650/59 07 355</w:t>
      </w: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ab/>
        <w:t>0681/10 30 58 68</w:t>
      </w: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ab/>
        <w:t>0699/ 122 623 19</w:t>
      </w:r>
    </w:p>
    <w:p w:rsidR="003E0A83" w:rsidRPr="0017170C" w:rsidRDefault="003E0A83" w:rsidP="003E0A83">
      <w:pPr>
        <w:spacing w:line="276" w:lineRule="auto"/>
        <w:jc w:val="both"/>
        <w:rPr>
          <w:rFonts w:asciiTheme="minorHAnsi" w:hAnsiTheme="minorHAnsi"/>
          <w:b/>
          <w:noProof/>
          <w:sz w:val="40"/>
          <w:szCs w:val="40"/>
          <w:lang w:eastAsia="de-AT"/>
        </w:rPr>
      </w:pPr>
    </w:p>
    <w:p w:rsidR="003E0A83" w:rsidRDefault="003E0A83" w:rsidP="003E0A83">
      <w:pPr>
        <w:ind w:left="180" w:right="360"/>
        <w:jc w:val="center"/>
        <w:rPr>
          <w:rFonts w:asciiTheme="minorHAnsi" w:hAnsiTheme="minorHAnsi"/>
          <w:b/>
          <w:color w:val="4BACC6"/>
          <w:sz w:val="40"/>
          <w:szCs w:val="40"/>
        </w:rPr>
      </w:pPr>
      <w:r w:rsidRPr="0099692B">
        <w:rPr>
          <w:rFonts w:asciiTheme="minorHAnsi" w:hAnsiTheme="minorHAnsi"/>
          <w:b/>
          <w:color w:val="4BACC6"/>
          <w:sz w:val="40"/>
          <w:szCs w:val="40"/>
        </w:rPr>
        <w:lastRenderedPageBreak/>
        <w:t>Anmeld</w:t>
      </w:r>
      <w:r>
        <w:rPr>
          <w:rFonts w:asciiTheme="minorHAnsi" w:hAnsiTheme="minorHAnsi"/>
          <w:b/>
          <w:color w:val="4BACC6"/>
          <w:sz w:val="40"/>
          <w:szCs w:val="40"/>
        </w:rPr>
        <w:t>ebescheinigung</w:t>
      </w:r>
    </w:p>
    <w:p w:rsidR="003E0A83" w:rsidRPr="0099692B" w:rsidRDefault="003E0A83" w:rsidP="003E0A83">
      <w:pPr>
        <w:ind w:left="180" w:right="360"/>
        <w:jc w:val="center"/>
        <w:rPr>
          <w:rFonts w:asciiTheme="minorHAnsi" w:hAnsiTheme="minorHAnsi"/>
          <w:b/>
          <w:color w:val="4BACC6"/>
          <w:sz w:val="36"/>
          <w:szCs w:val="36"/>
        </w:rPr>
      </w:pPr>
      <w:r w:rsidRPr="0099692B">
        <w:rPr>
          <w:rFonts w:asciiTheme="minorHAnsi" w:hAnsiTheme="minorHAnsi"/>
          <w:b/>
          <w:color w:val="4BACC6"/>
          <w:sz w:val="36"/>
          <w:szCs w:val="36"/>
        </w:rPr>
        <w:t>Aufenthaltsbewilligung für EU</w:t>
      </w:r>
      <w:r>
        <w:rPr>
          <w:rFonts w:asciiTheme="minorHAnsi" w:hAnsiTheme="minorHAnsi"/>
          <w:b/>
          <w:color w:val="4BACC6"/>
          <w:sz w:val="36"/>
          <w:szCs w:val="36"/>
        </w:rPr>
        <w:t>-</w:t>
      </w:r>
      <w:proofErr w:type="spellStart"/>
      <w:r>
        <w:rPr>
          <w:rFonts w:asciiTheme="minorHAnsi" w:hAnsiTheme="minorHAnsi"/>
          <w:b/>
          <w:color w:val="4BACC6"/>
          <w:sz w:val="36"/>
          <w:szCs w:val="36"/>
        </w:rPr>
        <w:t>BürgerI</w:t>
      </w:r>
      <w:r w:rsidRPr="0099692B">
        <w:rPr>
          <w:rFonts w:asciiTheme="minorHAnsi" w:hAnsiTheme="minorHAnsi"/>
          <w:b/>
          <w:color w:val="4BACC6"/>
          <w:sz w:val="36"/>
          <w:szCs w:val="36"/>
        </w:rPr>
        <w:t>nnen</w:t>
      </w:r>
      <w:proofErr w:type="spellEnd"/>
    </w:p>
    <w:p w:rsidR="003E0A83" w:rsidRDefault="003E0A83" w:rsidP="003E0A83">
      <w:pPr>
        <w:ind w:left="180" w:right="360"/>
        <w:jc w:val="both"/>
        <w:rPr>
          <w:rFonts w:asciiTheme="minorHAnsi" w:hAnsiTheme="minorHAnsi"/>
          <w:sz w:val="20"/>
          <w:szCs w:val="20"/>
        </w:rPr>
      </w:pPr>
    </w:p>
    <w:p w:rsidR="003E0A83" w:rsidRPr="0017170C" w:rsidRDefault="003E0A83" w:rsidP="003E0A83">
      <w:p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EU-</w:t>
      </w:r>
      <w:proofErr w:type="spellStart"/>
      <w:r w:rsidRPr="0017170C">
        <w:rPr>
          <w:rFonts w:asciiTheme="minorHAnsi" w:hAnsiTheme="minorHAnsi"/>
          <w:sz w:val="28"/>
          <w:szCs w:val="28"/>
        </w:rPr>
        <w:t>BürgerInnen</w:t>
      </w:r>
      <w:proofErr w:type="spellEnd"/>
      <w:r w:rsidRPr="0017170C">
        <w:rPr>
          <w:rFonts w:asciiTheme="minorHAnsi" w:hAnsiTheme="minorHAnsi"/>
          <w:sz w:val="28"/>
          <w:szCs w:val="28"/>
        </w:rPr>
        <w:t>, die in Österreich leben möchten, müssen sich eine Anmeldebescheinigung ausstellen lassen.</w:t>
      </w:r>
    </w:p>
    <w:p w:rsidR="003E0A83" w:rsidRPr="0017170C" w:rsidRDefault="003E0A83" w:rsidP="003E0A83">
      <w:p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ACHTUNG: Die Anmeldebescheinigung hat NICHTS mit dem Meldezettel zu tun!</w:t>
      </w:r>
    </w:p>
    <w:p w:rsidR="003E0A83" w:rsidRPr="0017170C" w:rsidRDefault="003E0A83" w:rsidP="003E0A83">
      <w:p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Die Anmeldebescheinigung ist eine vom Gesetz vorgeschriebene Aufenthaltsbewilligung für EU-</w:t>
      </w:r>
      <w:proofErr w:type="spellStart"/>
      <w:r w:rsidRPr="0017170C">
        <w:rPr>
          <w:rFonts w:asciiTheme="minorHAnsi" w:hAnsiTheme="minorHAnsi"/>
          <w:sz w:val="28"/>
          <w:szCs w:val="28"/>
        </w:rPr>
        <w:t>BürgerInnen</w:t>
      </w:r>
      <w:proofErr w:type="spellEnd"/>
      <w:r w:rsidRPr="0017170C">
        <w:rPr>
          <w:rFonts w:asciiTheme="minorHAnsi" w:hAnsiTheme="minorHAnsi"/>
          <w:sz w:val="28"/>
          <w:szCs w:val="28"/>
        </w:rPr>
        <w:t>, die sich länger als 3 Monate in Österreich aufhalten.</w:t>
      </w:r>
    </w:p>
    <w:p w:rsidR="003E0A83" w:rsidRPr="0017170C" w:rsidRDefault="003E0A83" w:rsidP="003E0A83">
      <w:p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Die Anmeldebescheinigung muss persönlich beantragt und abgeholt werden</w:t>
      </w:r>
    </w:p>
    <w:p w:rsidR="003E0A83" w:rsidRPr="0017170C" w:rsidRDefault="003E0A83" w:rsidP="003E0A83">
      <w:pPr>
        <w:pStyle w:val="Listenabsatz"/>
        <w:numPr>
          <w:ilvl w:val="0"/>
          <w:numId w:val="17"/>
        </w:num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in Graz bei dem Amt der Steiermärkischen Landesregierung, FA 7C</w:t>
      </w:r>
    </w:p>
    <w:p w:rsidR="003E0A83" w:rsidRPr="0017170C" w:rsidRDefault="003E0A83" w:rsidP="003E0A83">
      <w:pPr>
        <w:tabs>
          <w:tab w:val="left" w:pos="2694"/>
        </w:tabs>
        <w:ind w:left="180"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ab/>
        <w:t>Paulustorgasse 4, 8010 Graz</w:t>
      </w:r>
    </w:p>
    <w:p w:rsidR="003E0A83" w:rsidRPr="0017170C" w:rsidRDefault="003E0A83" w:rsidP="003E0A83">
      <w:pPr>
        <w:pStyle w:val="Listenabsatz"/>
        <w:numPr>
          <w:ilvl w:val="0"/>
          <w:numId w:val="17"/>
        </w:numPr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in den Steirischen Bezirken ist die jeweilige Bezirkshauptmannschaft zuständig.</w:t>
      </w:r>
    </w:p>
    <w:p w:rsidR="003E0A83" w:rsidRPr="0017170C" w:rsidRDefault="003E0A83" w:rsidP="003E0A83">
      <w:pPr>
        <w:ind w:left="180" w:right="360"/>
        <w:rPr>
          <w:rFonts w:asciiTheme="minorHAnsi" w:hAnsiTheme="minorHAnsi"/>
          <w:sz w:val="28"/>
          <w:szCs w:val="28"/>
        </w:rPr>
      </w:pPr>
    </w:p>
    <w:p w:rsidR="003E0A83" w:rsidRPr="0017170C" w:rsidRDefault="003E0A83" w:rsidP="003E0A83">
      <w:pPr>
        <w:ind w:left="180" w:right="360"/>
        <w:rPr>
          <w:rFonts w:asciiTheme="minorHAnsi" w:hAnsiTheme="minorHAnsi"/>
          <w:sz w:val="28"/>
          <w:szCs w:val="28"/>
          <w:u w:val="single"/>
        </w:rPr>
      </w:pPr>
      <w:r w:rsidRPr="0017170C">
        <w:rPr>
          <w:rFonts w:asciiTheme="minorHAnsi" w:hAnsiTheme="minorHAnsi"/>
          <w:sz w:val="28"/>
          <w:szCs w:val="28"/>
          <w:u w:val="single"/>
        </w:rPr>
        <w:t>Was brauche ich um die Anmeldebescheinigung zu beantragen?</w:t>
      </w:r>
    </w:p>
    <w:p w:rsidR="003E0A83" w:rsidRPr="0017170C" w:rsidRDefault="003E0A83" w:rsidP="003E0A83">
      <w:pPr>
        <w:pStyle w:val="Listenabsatz"/>
        <w:numPr>
          <w:ilvl w:val="0"/>
          <w:numId w:val="17"/>
        </w:numPr>
        <w:ind w:right="360"/>
        <w:rPr>
          <w:rFonts w:asciiTheme="minorHAnsi" w:hAnsiTheme="minorHAnsi"/>
          <w:sz w:val="28"/>
          <w:szCs w:val="28"/>
          <w:u w:val="single"/>
        </w:rPr>
      </w:pPr>
      <w:r w:rsidRPr="0017170C">
        <w:rPr>
          <w:rFonts w:asciiTheme="minorHAnsi" w:hAnsiTheme="minorHAnsi"/>
          <w:sz w:val="28"/>
          <w:szCs w:val="28"/>
        </w:rPr>
        <w:t>Reisepass</w:t>
      </w:r>
    </w:p>
    <w:p w:rsidR="003E0A83" w:rsidRPr="0017170C" w:rsidRDefault="003E0A83" w:rsidP="003E0A83">
      <w:pPr>
        <w:numPr>
          <w:ilvl w:val="0"/>
          <w:numId w:val="17"/>
        </w:numPr>
        <w:suppressAutoHyphens w:val="0"/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Bestätigung der Arbeitgeberin/des Arbeitgebers</w:t>
      </w:r>
    </w:p>
    <w:p w:rsidR="003E0A83" w:rsidRPr="0017170C" w:rsidRDefault="003E0A83" w:rsidP="003E0A83">
      <w:pPr>
        <w:numPr>
          <w:ilvl w:val="0"/>
          <w:numId w:val="17"/>
        </w:numPr>
        <w:suppressAutoHyphens w:val="0"/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oder Bestätigung über eine selbständige Tätigkeit</w:t>
      </w:r>
    </w:p>
    <w:p w:rsidR="003E0A83" w:rsidRPr="0017170C" w:rsidRDefault="003E0A83" w:rsidP="003E0A83">
      <w:pPr>
        <w:numPr>
          <w:ilvl w:val="0"/>
          <w:numId w:val="17"/>
        </w:numPr>
        <w:suppressAutoHyphens w:val="0"/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oder Nachweis über eine bestehende Krankenversicherung z.B. bei der SVA</w:t>
      </w:r>
    </w:p>
    <w:p w:rsidR="003E0A83" w:rsidRPr="0017170C" w:rsidRDefault="003E0A83" w:rsidP="003E0A83">
      <w:pPr>
        <w:numPr>
          <w:ilvl w:val="0"/>
          <w:numId w:val="17"/>
        </w:numPr>
        <w:suppressAutoHyphens w:val="0"/>
        <w:ind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Einkommensnachweis</w:t>
      </w:r>
    </w:p>
    <w:p w:rsidR="003E0A83" w:rsidRPr="0017170C" w:rsidRDefault="003E0A83" w:rsidP="003E0A83">
      <w:pPr>
        <w:ind w:left="180" w:right="360"/>
        <w:rPr>
          <w:rFonts w:asciiTheme="minorHAnsi" w:hAnsiTheme="minorHAnsi"/>
          <w:sz w:val="28"/>
          <w:szCs w:val="28"/>
        </w:rPr>
      </w:pPr>
    </w:p>
    <w:p w:rsidR="003E0A83" w:rsidRPr="0017170C" w:rsidRDefault="003E0A83" w:rsidP="003E0A83">
      <w:pPr>
        <w:ind w:left="180" w:right="360"/>
        <w:rPr>
          <w:rFonts w:asciiTheme="minorHAnsi" w:hAnsiTheme="minorHAnsi"/>
          <w:sz w:val="28"/>
          <w:szCs w:val="28"/>
        </w:rPr>
      </w:pPr>
      <w:r w:rsidRPr="0017170C">
        <w:rPr>
          <w:rFonts w:asciiTheme="minorHAnsi" w:hAnsiTheme="minorHAnsi"/>
          <w:sz w:val="28"/>
          <w:szCs w:val="28"/>
        </w:rPr>
        <w:t>Die Anmeldebescheinigung ist eine notwendige Voraussetzung für den Bezug von Familienbeihilfe und Kinderbetreuungsgeld.</w:t>
      </w:r>
    </w:p>
    <w:p w:rsidR="003E0A83" w:rsidRPr="0017170C" w:rsidRDefault="003E0A83" w:rsidP="003E0A83">
      <w:pPr>
        <w:ind w:right="360"/>
        <w:jc w:val="both"/>
        <w:rPr>
          <w:rFonts w:asciiTheme="minorHAnsi" w:hAnsiTheme="minorHAnsi"/>
          <w:sz w:val="28"/>
          <w:szCs w:val="28"/>
        </w:rPr>
      </w:pPr>
    </w:p>
    <w:p w:rsidR="003E0A83" w:rsidRPr="0017170C" w:rsidRDefault="003E0A83" w:rsidP="003E0A83">
      <w:pPr>
        <w:ind w:right="360"/>
        <w:jc w:val="both"/>
        <w:rPr>
          <w:rFonts w:asciiTheme="minorHAnsi" w:hAnsiTheme="minorHAnsi"/>
          <w:b/>
          <w:sz w:val="28"/>
          <w:szCs w:val="28"/>
        </w:rPr>
      </w:pPr>
      <w:r w:rsidRPr="0017170C">
        <w:rPr>
          <w:rFonts w:asciiTheme="minorHAnsi" w:hAnsiTheme="minorHAnsi"/>
          <w:b/>
          <w:sz w:val="28"/>
          <w:szCs w:val="28"/>
        </w:rPr>
        <w:t>Wer keine Anmeldebescheinigung hat, riskiert eine Verwaltungsstrafe.</w:t>
      </w:r>
    </w:p>
    <w:p w:rsidR="003E0A83" w:rsidRDefault="003E0A83" w:rsidP="003E0A83">
      <w:pPr>
        <w:rPr>
          <w:b/>
          <w:noProof/>
          <w:sz w:val="28"/>
          <w:szCs w:val="28"/>
          <w:lang w:eastAsia="de-AT"/>
        </w:rPr>
      </w:pPr>
    </w:p>
    <w:p w:rsidR="003E0A83" w:rsidRPr="0017170C" w:rsidRDefault="003E0A83" w:rsidP="003E0A83">
      <w:pPr>
        <w:jc w:val="center"/>
        <w:rPr>
          <w:rFonts w:asciiTheme="minorHAnsi" w:hAnsiTheme="minorHAnsi"/>
          <w:b/>
          <w:noProof/>
          <w:sz w:val="28"/>
          <w:szCs w:val="28"/>
          <w:lang w:eastAsia="de-AT"/>
        </w:rPr>
      </w:pP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>Für mehr Informationen stehen dir die Beraterinnen von SXA-Info zur Verfügung.</w:t>
      </w:r>
    </w:p>
    <w:p w:rsidR="003E0A83" w:rsidRPr="0017170C" w:rsidRDefault="003E0A83" w:rsidP="003E0A83">
      <w:pPr>
        <w:jc w:val="center"/>
        <w:rPr>
          <w:rFonts w:asciiTheme="minorHAnsi" w:hAnsiTheme="minorHAnsi"/>
          <w:b/>
          <w:noProof/>
          <w:sz w:val="28"/>
          <w:szCs w:val="28"/>
          <w:lang w:eastAsia="de-AT"/>
        </w:rPr>
      </w:pP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>Wir beraten kostenlos, anonym und vertraulich:</w:t>
      </w:r>
    </w:p>
    <w:p w:rsidR="003E0A83" w:rsidRPr="0017170C" w:rsidRDefault="003E0A83" w:rsidP="003E0A83">
      <w:pPr>
        <w:spacing w:line="276" w:lineRule="auto"/>
        <w:jc w:val="both"/>
        <w:rPr>
          <w:rFonts w:asciiTheme="minorHAnsi" w:hAnsiTheme="minorHAnsi"/>
          <w:b/>
          <w:noProof/>
          <w:sz w:val="28"/>
          <w:szCs w:val="28"/>
          <w:lang w:eastAsia="de-AT"/>
        </w:rPr>
      </w:pPr>
    </w:p>
    <w:p w:rsidR="003E0A83" w:rsidRPr="0017170C" w:rsidRDefault="003E0A83" w:rsidP="003E0A83">
      <w:pPr>
        <w:tabs>
          <w:tab w:val="left" w:pos="3402"/>
          <w:tab w:val="left" w:pos="6804"/>
        </w:tabs>
        <w:spacing w:line="276" w:lineRule="auto"/>
        <w:jc w:val="both"/>
        <w:rPr>
          <w:rFonts w:asciiTheme="minorHAnsi" w:hAnsiTheme="minorHAnsi"/>
          <w:b/>
          <w:noProof/>
          <w:sz w:val="28"/>
          <w:szCs w:val="28"/>
          <w:lang w:eastAsia="de-AT"/>
        </w:rPr>
      </w:pP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>rumänisch, ungarisch</w:t>
      </w: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ab/>
        <w:t>slowakisch, tschechisch</w:t>
      </w: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ab/>
        <w:t>englisch, deutsch</w:t>
      </w:r>
    </w:p>
    <w:p w:rsidR="003E0A83" w:rsidRPr="0017170C" w:rsidRDefault="003E0A83" w:rsidP="003E0A83">
      <w:pPr>
        <w:tabs>
          <w:tab w:val="left" w:pos="3402"/>
          <w:tab w:val="left" w:pos="6804"/>
        </w:tabs>
        <w:spacing w:line="276" w:lineRule="auto"/>
        <w:jc w:val="both"/>
        <w:rPr>
          <w:rFonts w:asciiTheme="minorHAnsi" w:hAnsiTheme="minorHAnsi"/>
          <w:b/>
          <w:noProof/>
          <w:sz w:val="28"/>
          <w:szCs w:val="28"/>
          <w:lang w:eastAsia="de-AT"/>
        </w:rPr>
      </w:pP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>0650/59 07 355</w:t>
      </w: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ab/>
        <w:t>0681/10 30 58 68</w:t>
      </w:r>
      <w:r w:rsidRPr="0017170C">
        <w:rPr>
          <w:rFonts w:asciiTheme="minorHAnsi" w:hAnsiTheme="minorHAnsi"/>
          <w:b/>
          <w:noProof/>
          <w:sz w:val="28"/>
          <w:szCs w:val="28"/>
          <w:lang w:eastAsia="de-AT"/>
        </w:rPr>
        <w:tab/>
        <w:t>0699/ 122 623 19</w:t>
      </w:r>
    </w:p>
    <w:p w:rsidR="002A11A8" w:rsidRPr="003E0A83" w:rsidRDefault="002A11A8" w:rsidP="003E0A83"/>
    <w:sectPr w:rsidR="002A11A8" w:rsidRPr="003E0A83" w:rsidSect="000D7BC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2D" w:rsidRDefault="0029702D" w:rsidP="00EC056E">
      <w:r>
        <w:separator/>
      </w:r>
    </w:p>
  </w:endnote>
  <w:endnote w:type="continuationSeparator" w:id="0">
    <w:p w:rsidR="0029702D" w:rsidRDefault="0029702D" w:rsidP="00EC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Journal-Book">
    <w:altName w:val="FoundryJournal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2D" w:rsidRPr="00CF7116" w:rsidRDefault="0029702D" w:rsidP="006B2370">
    <w:pPr>
      <w:rPr>
        <w:b/>
        <w:bCs/>
        <w:sz w:val="20"/>
        <w:szCs w:val="20"/>
        <w:lang w:eastAsia="de-AT"/>
      </w:rPr>
    </w:pPr>
    <w:r w:rsidRPr="00CF7116">
      <w:rPr>
        <w:b/>
        <w:bCs/>
        <w:sz w:val="20"/>
        <w:szCs w:val="20"/>
        <w:lang w:eastAsia="de-AT"/>
      </w:rPr>
      <w:t xml:space="preserve">SXA Info wird </w:t>
    </w:r>
    <w:r>
      <w:rPr>
        <w:b/>
        <w:bCs/>
        <w:sz w:val="20"/>
        <w:szCs w:val="20"/>
        <w:lang w:eastAsia="de-AT"/>
      </w:rPr>
      <w:t>finanziert</w:t>
    </w:r>
    <w:r w:rsidRPr="00CF7116">
      <w:rPr>
        <w:b/>
        <w:bCs/>
        <w:sz w:val="20"/>
        <w:szCs w:val="20"/>
        <w:lang w:eastAsia="de-AT"/>
      </w:rPr>
      <w:t xml:space="preserve"> von:</w:t>
    </w:r>
  </w:p>
  <w:p w:rsidR="005B7C4B" w:rsidRPr="00386E92" w:rsidRDefault="005B7C4B" w:rsidP="005B7C4B">
    <w:pPr>
      <w:tabs>
        <w:tab w:val="left" w:pos="3402"/>
      </w:tabs>
      <w:rPr>
        <w:lang w:eastAsia="de-AT"/>
      </w:rPr>
    </w:pPr>
    <w:r>
      <w:rPr>
        <w:lang w:eastAsia="de-AT"/>
      </w:rPr>
      <w:tab/>
    </w:r>
    <w:r>
      <w:rPr>
        <w:noProof/>
      </w:rPr>
      <w:drawing>
        <wp:inline distT="0" distB="0" distL="0" distR="0" wp14:anchorId="2D2CD567" wp14:editId="2C039B46">
          <wp:extent cx="862013" cy="574675"/>
          <wp:effectExtent l="0" t="0" r="0" b="0"/>
          <wp:docPr id="4" name="Grafik 4" descr="Land_Steiermark_Soziales_Arbeit_Integration _RGB_2zeil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_Steiermark_Soziales_Arbeit_Integration _RGB_2zeil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23" cy="580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689184" wp14:editId="43A33A90">
          <wp:extent cx="933450" cy="584297"/>
          <wp:effectExtent l="0" t="0" r="0" b="6350"/>
          <wp:docPr id="5" name="Grafik 5" descr="Logo Land Steiermark Bildung Gesellschaft Gesundheit und Pf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and Steiermark Bildung Gesellschaft Gesundheit und Pfleg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1" t="9524" r="6666" b="12380"/>
                  <a:stretch/>
                </pic:blipFill>
                <pic:spPr bwMode="auto">
                  <a:xfrm>
                    <a:off x="0" y="0"/>
                    <a:ext cx="933450" cy="584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0A7655" wp14:editId="746A9AC7">
          <wp:extent cx="852641" cy="352425"/>
          <wp:effectExtent l="0" t="0" r="5080" b="0"/>
          <wp:docPr id="2" name="Grafik 2" descr="Logo Stadt Graz Referat für Frauen und Gleichste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tadt Graz Referat für Frauen und Gleichstellu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39" cy="35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C0C6D2" wp14:editId="569829F3">
          <wp:extent cx="751284" cy="240411"/>
          <wp:effectExtent l="0" t="0" r="0" b="7620"/>
          <wp:docPr id="6" name="Grafik 6" descr="Logo Stadt Graz Gesundheits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tadt Graz Gesundheitsamt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53" cy="240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E29F1" wp14:editId="36EBD426">
              <wp:simplePos x="0" y="0"/>
              <wp:positionH relativeFrom="column">
                <wp:posOffset>24130</wp:posOffset>
              </wp:positionH>
              <wp:positionV relativeFrom="paragraph">
                <wp:posOffset>14605</wp:posOffset>
              </wp:positionV>
              <wp:extent cx="2124075" cy="1403985"/>
              <wp:effectExtent l="0" t="0" r="28575" b="20955"/>
              <wp:wrapTight wrapText="bothSides">
                <wp:wrapPolygon edited="0">
                  <wp:start x="0" y="0"/>
                  <wp:lineTo x="0" y="21694"/>
                  <wp:lineTo x="21697" y="21694"/>
                  <wp:lineTo x="21697" y="0"/>
                  <wp:lineTo x="0" y="0"/>
                </wp:wrapPolygon>
              </wp:wrapTight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C4B" w:rsidRDefault="005B7C4B" w:rsidP="005B7C4B">
                          <w:pPr>
                            <w:pStyle w:val="StandardWeb"/>
                            <w:spacing w:after="0" w:afterAutospacing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14EB6B" wp14:editId="18983340">
                                <wp:extent cx="1244600" cy="21907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KA_Logo_s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46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B7C4B" w:rsidRDefault="005B7C4B" w:rsidP="005B7C4B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386E92">
                            <w:rPr>
                              <w:sz w:val="16"/>
                              <w:szCs w:val="16"/>
                            </w:rPr>
                            <w:t>Bundesministerium für Frauen und Integration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9pt;margin-top:1.15pt;width:167.2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">
              <v:textbox style="mso-fit-shape-to-text:t">
                <w:txbxContent>
                  <w:p w:rsidR="005B7C4B" w:rsidRDefault="005B7C4B" w:rsidP="005B7C4B">
                    <w:pPr>
                      <w:pStyle w:val="StandardWeb"/>
                      <w:spacing w:after="0" w:afterAutospacing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14EB6B" wp14:editId="18983340">
                          <wp:extent cx="1244600" cy="21907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KA_Logo_s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46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B7C4B" w:rsidRDefault="005B7C4B" w:rsidP="005B7C4B">
                    <w:pPr>
                      <w:pStyle w:val="StandardWeb"/>
                      <w:spacing w:before="0" w:beforeAutospacing="0" w:after="0" w:afterAutospacing="0"/>
                    </w:pPr>
                    <w:r w:rsidRPr="00386E92">
                      <w:rPr>
                        <w:sz w:val="16"/>
                        <w:szCs w:val="16"/>
                      </w:rPr>
                      <w:t>Bundesministerium für Frauen und Integration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29702D" w:rsidRPr="006B2370" w:rsidRDefault="0029702D" w:rsidP="006B2370">
    <w:pPr>
      <w:rPr>
        <w:b/>
        <w:bCs/>
        <w:noProof/>
        <w:sz w:val="20"/>
        <w:szCs w:val="20"/>
        <w:lang w:eastAsia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2D" w:rsidRDefault="0029702D" w:rsidP="00EC056E">
      <w:r>
        <w:separator/>
      </w:r>
    </w:p>
  </w:footnote>
  <w:footnote w:type="continuationSeparator" w:id="0">
    <w:p w:rsidR="0029702D" w:rsidRDefault="0029702D" w:rsidP="00EC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2D" w:rsidRDefault="002A11A8" w:rsidP="002A11A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CA670B1" wp14:editId="383DFA56">
          <wp:simplePos x="0" y="0"/>
          <wp:positionH relativeFrom="column">
            <wp:posOffset>-913242</wp:posOffset>
          </wp:positionH>
          <wp:positionV relativeFrom="paragraph">
            <wp:posOffset>-409240</wp:posOffset>
          </wp:positionV>
          <wp:extent cx="7553316" cy="10623177"/>
          <wp:effectExtent l="0" t="0" r="0" b="6985"/>
          <wp:wrapNone/>
          <wp:docPr id="3" name="Grafik 2" descr="Briefpapier SXA inf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SXA inf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33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02D"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CB98C62" wp14:editId="354B6EF5">
          <wp:simplePos x="0" y="0"/>
          <wp:positionH relativeFrom="column">
            <wp:posOffset>12065</wp:posOffset>
          </wp:positionH>
          <wp:positionV relativeFrom="paragraph">
            <wp:posOffset>-208280</wp:posOffset>
          </wp:positionV>
          <wp:extent cx="901700" cy="457200"/>
          <wp:effectExtent l="0" t="0" r="0" b="0"/>
          <wp:wrapNone/>
          <wp:docPr id="1" name="Grafik 1" descr="1_Logo_S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S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02D" w:rsidRDefault="0029702D" w:rsidP="00153960">
    <w:pPr>
      <w:tabs>
        <w:tab w:val="left" w:pos="4962"/>
      </w:tabs>
      <w:ind w:right="-1134"/>
      <w:rPr>
        <w:rFonts w:ascii="Century Gothic" w:hAnsi="Century Gothic"/>
        <w:color w:val="31849B"/>
        <w:sz w:val="20"/>
        <w:szCs w:val="20"/>
      </w:rPr>
    </w:pPr>
  </w:p>
  <w:p w:rsidR="0029702D" w:rsidRPr="00153960" w:rsidRDefault="0029702D" w:rsidP="00153960">
    <w:pPr>
      <w:tabs>
        <w:tab w:val="left" w:pos="4962"/>
      </w:tabs>
      <w:ind w:right="-1134"/>
      <w:rPr>
        <w:rFonts w:ascii="Century Gothic" w:hAnsi="Century Gothic"/>
        <w:color w:val="31849B"/>
        <w:sz w:val="20"/>
        <w:szCs w:val="20"/>
      </w:rPr>
    </w:pPr>
    <w:r w:rsidRPr="0009307B">
      <w:rPr>
        <w:rFonts w:ascii="Century Gothic" w:hAnsi="Century Gothic"/>
        <w:color w:val="31849B"/>
        <w:sz w:val="20"/>
        <w:szCs w:val="20"/>
      </w:rPr>
      <w:t>Information un</w:t>
    </w:r>
    <w:r>
      <w:rPr>
        <w:rFonts w:ascii="Century Gothic" w:hAnsi="Century Gothic"/>
        <w:color w:val="31849B"/>
        <w:sz w:val="20"/>
        <w:szCs w:val="20"/>
      </w:rPr>
      <w:t>d Beratung für Sexarbeiterinnen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517"/>
    <w:multiLevelType w:val="hybridMultilevel"/>
    <w:tmpl w:val="39A01D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4E25"/>
    <w:multiLevelType w:val="hybridMultilevel"/>
    <w:tmpl w:val="3476241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310AF"/>
    <w:multiLevelType w:val="hybridMultilevel"/>
    <w:tmpl w:val="F202FE04"/>
    <w:lvl w:ilvl="0" w:tplc="61F8F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20821"/>
    <w:multiLevelType w:val="hybridMultilevel"/>
    <w:tmpl w:val="037883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B3077"/>
    <w:multiLevelType w:val="hybridMultilevel"/>
    <w:tmpl w:val="0E342F3A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376A2"/>
    <w:multiLevelType w:val="hybridMultilevel"/>
    <w:tmpl w:val="D99CF920"/>
    <w:lvl w:ilvl="0" w:tplc="DB90C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D3DAA"/>
    <w:multiLevelType w:val="hybridMultilevel"/>
    <w:tmpl w:val="C14E7F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B759F"/>
    <w:multiLevelType w:val="hybridMultilevel"/>
    <w:tmpl w:val="CCE869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F6339"/>
    <w:multiLevelType w:val="hybridMultilevel"/>
    <w:tmpl w:val="80ACB900"/>
    <w:lvl w:ilvl="0" w:tplc="0C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01C0991"/>
    <w:multiLevelType w:val="hybridMultilevel"/>
    <w:tmpl w:val="882A1494"/>
    <w:lvl w:ilvl="0" w:tplc="0C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0557587"/>
    <w:multiLevelType w:val="hybridMultilevel"/>
    <w:tmpl w:val="FF2CF32E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195D0F"/>
    <w:multiLevelType w:val="hybridMultilevel"/>
    <w:tmpl w:val="387C5A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2069C"/>
    <w:multiLevelType w:val="hybridMultilevel"/>
    <w:tmpl w:val="FCEA53FC"/>
    <w:lvl w:ilvl="0" w:tplc="DB90C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705012"/>
    <w:multiLevelType w:val="hybridMultilevel"/>
    <w:tmpl w:val="7B5E5A56"/>
    <w:lvl w:ilvl="0" w:tplc="F3BAE5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3B2A0A"/>
    <w:multiLevelType w:val="hybridMultilevel"/>
    <w:tmpl w:val="D33413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A7F07"/>
    <w:multiLevelType w:val="hybridMultilevel"/>
    <w:tmpl w:val="F288DAF2"/>
    <w:lvl w:ilvl="0" w:tplc="F09A096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145E73"/>
    <w:multiLevelType w:val="hybridMultilevel"/>
    <w:tmpl w:val="C6506A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6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6E"/>
    <w:rsid w:val="00095E22"/>
    <w:rsid w:val="000D7BCE"/>
    <w:rsid w:val="00136468"/>
    <w:rsid w:val="00153137"/>
    <w:rsid w:val="00153960"/>
    <w:rsid w:val="001A0ADC"/>
    <w:rsid w:val="001D668E"/>
    <w:rsid w:val="001F42A0"/>
    <w:rsid w:val="00207CD4"/>
    <w:rsid w:val="00240FCB"/>
    <w:rsid w:val="0029702D"/>
    <w:rsid w:val="002A11A8"/>
    <w:rsid w:val="00302ECB"/>
    <w:rsid w:val="00327B43"/>
    <w:rsid w:val="003E0A83"/>
    <w:rsid w:val="004B650D"/>
    <w:rsid w:val="004D25BF"/>
    <w:rsid w:val="005B7C4B"/>
    <w:rsid w:val="005E7E12"/>
    <w:rsid w:val="0065289A"/>
    <w:rsid w:val="00667659"/>
    <w:rsid w:val="006B2370"/>
    <w:rsid w:val="0072422C"/>
    <w:rsid w:val="00762B65"/>
    <w:rsid w:val="007B7AE7"/>
    <w:rsid w:val="008C6B9E"/>
    <w:rsid w:val="008F4977"/>
    <w:rsid w:val="00932B7E"/>
    <w:rsid w:val="009C3BF0"/>
    <w:rsid w:val="00B50AAF"/>
    <w:rsid w:val="00C16DFB"/>
    <w:rsid w:val="00CF7116"/>
    <w:rsid w:val="00D400A1"/>
    <w:rsid w:val="00D834A9"/>
    <w:rsid w:val="00EC056E"/>
    <w:rsid w:val="00F77464"/>
    <w:rsid w:val="00F93DFB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C0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056E"/>
  </w:style>
  <w:style w:type="paragraph" w:styleId="Fuzeile">
    <w:name w:val="footer"/>
    <w:basedOn w:val="Standard"/>
    <w:link w:val="FuzeileZchn"/>
    <w:uiPriority w:val="99"/>
    <w:unhideWhenUsed/>
    <w:rsid w:val="00EC0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5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5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5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3DFB"/>
    <w:pPr>
      <w:ind w:left="720"/>
      <w:contextualSpacing/>
    </w:pPr>
  </w:style>
  <w:style w:type="character" w:customStyle="1" w:styleId="A7">
    <w:name w:val="A7"/>
    <w:uiPriority w:val="99"/>
    <w:rsid w:val="00F93DFB"/>
    <w:rPr>
      <w:rFonts w:cs="FoundryJournal-Book"/>
      <w:color w:val="000000"/>
      <w:sz w:val="25"/>
      <w:szCs w:val="25"/>
    </w:rPr>
  </w:style>
  <w:style w:type="paragraph" w:customStyle="1" w:styleId="Pa12">
    <w:name w:val="Pa12"/>
    <w:basedOn w:val="Standard"/>
    <w:next w:val="Standard"/>
    <w:uiPriority w:val="99"/>
    <w:rsid w:val="00F93DFB"/>
    <w:pPr>
      <w:suppressAutoHyphens w:val="0"/>
      <w:autoSpaceDE w:val="0"/>
      <w:autoSpaceDN w:val="0"/>
      <w:adjustRightInd w:val="0"/>
      <w:spacing w:line="241" w:lineRule="atLeast"/>
    </w:pPr>
    <w:rPr>
      <w:rFonts w:ascii="FoundryJournal-Book" w:eastAsiaTheme="minorHAnsi" w:hAnsi="FoundryJournal-Book" w:cstheme="minorBidi"/>
      <w:lang w:eastAsia="en-US"/>
    </w:rPr>
  </w:style>
  <w:style w:type="character" w:customStyle="1" w:styleId="A2">
    <w:name w:val="A2"/>
    <w:uiPriority w:val="99"/>
    <w:rsid w:val="00F93DFB"/>
    <w:rPr>
      <w:rFonts w:cs="FoundryJournal-Book"/>
      <w:color w:val="000000"/>
      <w:sz w:val="23"/>
      <w:szCs w:val="23"/>
    </w:rPr>
  </w:style>
  <w:style w:type="paragraph" w:customStyle="1" w:styleId="Pa4">
    <w:name w:val="Pa4"/>
    <w:basedOn w:val="Standard"/>
    <w:next w:val="Standard"/>
    <w:uiPriority w:val="99"/>
    <w:rsid w:val="00F93DFB"/>
    <w:pPr>
      <w:suppressAutoHyphens w:val="0"/>
      <w:autoSpaceDE w:val="0"/>
      <w:autoSpaceDN w:val="0"/>
      <w:adjustRightInd w:val="0"/>
      <w:spacing w:line="241" w:lineRule="atLeast"/>
    </w:pPr>
    <w:rPr>
      <w:rFonts w:ascii="FoundryJournal-Book" w:eastAsiaTheme="minorHAnsi" w:hAnsi="FoundryJournal-Book" w:cstheme="minorBidi"/>
      <w:lang w:eastAsia="en-US"/>
    </w:rPr>
  </w:style>
  <w:style w:type="paragraph" w:customStyle="1" w:styleId="Pa17">
    <w:name w:val="Pa17"/>
    <w:basedOn w:val="Standard"/>
    <w:next w:val="Standard"/>
    <w:uiPriority w:val="99"/>
    <w:rsid w:val="00F93DFB"/>
    <w:pPr>
      <w:suppressAutoHyphens w:val="0"/>
      <w:autoSpaceDE w:val="0"/>
      <w:autoSpaceDN w:val="0"/>
      <w:adjustRightInd w:val="0"/>
      <w:spacing w:line="241" w:lineRule="atLeast"/>
    </w:pPr>
    <w:rPr>
      <w:rFonts w:ascii="FoundryJournal-Book" w:eastAsiaTheme="minorHAnsi" w:hAnsi="FoundryJournal-Book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327B4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B650D"/>
    <w:rPr>
      <w:b/>
      <w:bCs/>
    </w:rPr>
  </w:style>
  <w:style w:type="paragraph" w:styleId="StandardWeb">
    <w:name w:val="Normal (Web)"/>
    <w:basedOn w:val="Standard"/>
    <w:uiPriority w:val="99"/>
    <w:unhideWhenUsed/>
    <w:rsid w:val="005B7C4B"/>
    <w:pPr>
      <w:suppressAutoHyphens w:val="0"/>
      <w:spacing w:before="100" w:beforeAutospacing="1" w:after="100" w:afterAutospacing="1"/>
    </w:pPr>
    <w:rPr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C0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056E"/>
  </w:style>
  <w:style w:type="paragraph" w:styleId="Fuzeile">
    <w:name w:val="footer"/>
    <w:basedOn w:val="Standard"/>
    <w:link w:val="FuzeileZchn"/>
    <w:uiPriority w:val="99"/>
    <w:unhideWhenUsed/>
    <w:rsid w:val="00EC0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05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5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5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3DFB"/>
    <w:pPr>
      <w:ind w:left="720"/>
      <w:contextualSpacing/>
    </w:pPr>
  </w:style>
  <w:style w:type="character" w:customStyle="1" w:styleId="A7">
    <w:name w:val="A7"/>
    <w:uiPriority w:val="99"/>
    <w:rsid w:val="00F93DFB"/>
    <w:rPr>
      <w:rFonts w:cs="FoundryJournal-Book"/>
      <w:color w:val="000000"/>
      <w:sz w:val="25"/>
      <w:szCs w:val="25"/>
    </w:rPr>
  </w:style>
  <w:style w:type="paragraph" w:customStyle="1" w:styleId="Pa12">
    <w:name w:val="Pa12"/>
    <w:basedOn w:val="Standard"/>
    <w:next w:val="Standard"/>
    <w:uiPriority w:val="99"/>
    <w:rsid w:val="00F93DFB"/>
    <w:pPr>
      <w:suppressAutoHyphens w:val="0"/>
      <w:autoSpaceDE w:val="0"/>
      <w:autoSpaceDN w:val="0"/>
      <w:adjustRightInd w:val="0"/>
      <w:spacing w:line="241" w:lineRule="atLeast"/>
    </w:pPr>
    <w:rPr>
      <w:rFonts w:ascii="FoundryJournal-Book" w:eastAsiaTheme="minorHAnsi" w:hAnsi="FoundryJournal-Book" w:cstheme="minorBidi"/>
      <w:lang w:eastAsia="en-US"/>
    </w:rPr>
  </w:style>
  <w:style w:type="character" w:customStyle="1" w:styleId="A2">
    <w:name w:val="A2"/>
    <w:uiPriority w:val="99"/>
    <w:rsid w:val="00F93DFB"/>
    <w:rPr>
      <w:rFonts w:cs="FoundryJournal-Book"/>
      <w:color w:val="000000"/>
      <w:sz w:val="23"/>
      <w:szCs w:val="23"/>
    </w:rPr>
  </w:style>
  <w:style w:type="paragraph" w:customStyle="1" w:styleId="Pa4">
    <w:name w:val="Pa4"/>
    <w:basedOn w:val="Standard"/>
    <w:next w:val="Standard"/>
    <w:uiPriority w:val="99"/>
    <w:rsid w:val="00F93DFB"/>
    <w:pPr>
      <w:suppressAutoHyphens w:val="0"/>
      <w:autoSpaceDE w:val="0"/>
      <w:autoSpaceDN w:val="0"/>
      <w:adjustRightInd w:val="0"/>
      <w:spacing w:line="241" w:lineRule="atLeast"/>
    </w:pPr>
    <w:rPr>
      <w:rFonts w:ascii="FoundryJournal-Book" w:eastAsiaTheme="minorHAnsi" w:hAnsi="FoundryJournal-Book" w:cstheme="minorBidi"/>
      <w:lang w:eastAsia="en-US"/>
    </w:rPr>
  </w:style>
  <w:style w:type="paragraph" w:customStyle="1" w:styleId="Pa17">
    <w:name w:val="Pa17"/>
    <w:basedOn w:val="Standard"/>
    <w:next w:val="Standard"/>
    <w:uiPriority w:val="99"/>
    <w:rsid w:val="00F93DFB"/>
    <w:pPr>
      <w:suppressAutoHyphens w:val="0"/>
      <w:autoSpaceDE w:val="0"/>
      <w:autoSpaceDN w:val="0"/>
      <w:adjustRightInd w:val="0"/>
      <w:spacing w:line="241" w:lineRule="atLeast"/>
    </w:pPr>
    <w:rPr>
      <w:rFonts w:ascii="FoundryJournal-Book" w:eastAsiaTheme="minorHAnsi" w:hAnsi="FoundryJournal-Book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327B4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B650D"/>
    <w:rPr>
      <w:b/>
      <w:bCs/>
    </w:rPr>
  </w:style>
  <w:style w:type="paragraph" w:styleId="StandardWeb">
    <w:name w:val="Normal (Web)"/>
    <w:basedOn w:val="Standard"/>
    <w:uiPriority w:val="99"/>
    <w:unhideWhenUsed/>
    <w:rsid w:val="005B7C4B"/>
    <w:pPr>
      <w:suppressAutoHyphens w:val="0"/>
      <w:spacing w:before="100" w:beforeAutospacing="1" w:after="100" w:afterAutospacing="1"/>
    </w:pPr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Grafikbüro</dc:creator>
  <cp:lastModifiedBy>Michaela Engelmaier</cp:lastModifiedBy>
  <cp:revision>2</cp:revision>
  <cp:lastPrinted>2014-07-15T13:01:00Z</cp:lastPrinted>
  <dcterms:created xsi:type="dcterms:W3CDTF">2022-02-16T11:42:00Z</dcterms:created>
  <dcterms:modified xsi:type="dcterms:W3CDTF">2022-02-16T11:42:00Z</dcterms:modified>
</cp:coreProperties>
</file>